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6562" w:rsidRDefault="00A365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36562" w:rsidRPr="00941FAA" w:rsidRDefault="007961BC">
      <w:pPr>
        <w:tabs>
          <w:tab w:val="left" w:pos="6720"/>
        </w:tabs>
        <w:jc w:val="right"/>
        <w:rPr>
          <w:rFonts w:ascii="Cambria" w:eastAsia="Cambria" w:hAnsi="Cambria" w:cs="Cambria"/>
          <w:sz w:val="20"/>
          <w:szCs w:val="20"/>
          <w:u w:val="single"/>
        </w:rPr>
      </w:pPr>
      <w:bookmarkStart w:id="0" w:name="_GoBack"/>
      <w:r w:rsidRPr="00941FAA">
        <w:rPr>
          <w:rFonts w:ascii="Cambria" w:eastAsia="Cambria" w:hAnsi="Cambria" w:cs="Cambria"/>
          <w:b/>
          <w:sz w:val="20"/>
          <w:szCs w:val="20"/>
          <w:u w:val="single"/>
        </w:rPr>
        <w:t>ANNEX “E”</w:t>
      </w:r>
    </w:p>
    <w:bookmarkEnd w:id="0"/>
    <w:p w14:paraId="00000003" w14:textId="77777777" w:rsidR="00A36562" w:rsidRDefault="00A36562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04" w14:textId="77777777" w:rsidR="00A36562" w:rsidRDefault="007961BC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MICROFINANCE OPERATIONS REPORT</w:t>
      </w:r>
    </w:p>
    <w:p w14:paraId="00000005" w14:textId="77777777" w:rsidR="00A36562" w:rsidRDefault="00A36562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0000006" w14:textId="77777777" w:rsidR="00A36562" w:rsidRDefault="007961BC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As of 31 December ______</w:t>
      </w:r>
    </w:p>
    <w:p w14:paraId="00000007" w14:textId="77777777" w:rsidR="00A36562" w:rsidRDefault="00A36562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000008" w14:textId="77777777" w:rsidR="00A36562" w:rsidRDefault="007961BC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Name of the Accredited Microfinance NGO: _________________________________________________________________________</w:t>
      </w:r>
    </w:p>
    <w:p w14:paraId="00000009" w14:textId="77777777" w:rsidR="00A36562" w:rsidRDefault="00A36562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0A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Principal Address: _______________________________________________________________________________________________________</w:t>
      </w:r>
    </w:p>
    <w:p w14:paraId="0000000B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000000C" w14:textId="77777777" w:rsidR="00A36562" w:rsidRDefault="007961BC">
      <w:pPr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Accreditation No.: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 _______________________________________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Date of Issuance: __________________________________________</w:t>
      </w:r>
    </w:p>
    <w:p w14:paraId="0000000D" w14:textId="77777777" w:rsidR="00A36562" w:rsidRDefault="007961BC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0000000E" w14:textId="77777777" w:rsidR="00A36562" w:rsidRDefault="00A3656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0F" w14:textId="77777777" w:rsidR="00A36562" w:rsidRDefault="007961BC">
      <w:pPr>
        <w:spacing w:after="0" w:line="240" w:lineRule="auto"/>
        <w:ind w:left="36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1.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 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General Information on Microfinance Operations</w:t>
      </w:r>
    </w:p>
    <w:p w14:paraId="00000010" w14:textId="77777777" w:rsidR="00A36562" w:rsidRDefault="007961BC">
      <w:pPr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tbl>
      <w:tblPr>
        <w:tblStyle w:val="a1"/>
        <w:tblW w:w="9172" w:type="dxa"/>
        <w:tblLayout w:type="fixed"/>
        <w:tblLook w:val="0400" w:firstRow="0" w:lastRow="0" w:firstColumn="0" w:lastColumn="0" w:noHBand="0" w:noVBand="1"/>
      </w:tblPr>
      <w:tblGrid>
        <w:gridCol w:w="3846"/>
        <w:gridCol w:w="881"/>
        <w:gridCol w:w="1001"/>
        <w:gridCol w:w="825"/>
        <w:gridCol w:w="793"/>
        <w:gridCol w:w="1001"/>
        <w:gridCol w:w="825"/>
      </w:tblGrid>
      <w:tr w:rsidR="00A36562" w14:paraId="29601242" w14:textId="77777777">
        <w:trPr>
          <w:trHeight w:val="480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36562" w:rsidRDefault="007961BC">
            <w:pPr>
              <w:spacing w:after="0" w:line="240" w:lineRule="auto"/>
              <w:ind w:left="18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Current Year</w:t>
            </w: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36562" w:rsidRDefault="007961BC">
            <w:pPr>
              <w:spacing w:after="0" w:line="240" w:lineRule="auto"/>
              <w:ind w:left="18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Prior Year</w:t>
            </w:r>
          </w:p>
        </w:tc>
      </w:tr>
      <w:tr w:rsidR="00A36562" w14:paraId="65A936F4" w14:textId="77777777">
        <w:trPr>
          <w:trHeight w:val="292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36562" w:rsidRDefault="007961BC">
            <w:pPr>
              <w:spacing w:after="0" w:line="240" w:lineRule="auto"/>
              <w:ind w:left="176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Total No. of Operating Branches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7AE2BB3" w14:textId="77777777">
        <w:trPr>
          <w:trHeight w:val="498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36562" w:rsidRDefault="007961BC">
            <w:pPr>
              <w:spacing w:after="0" w:line="240" w:lineRule="auto"/>
              <w:ind w:left="176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Location and No. of Operating Branches per region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FCF2B92" w14:textId="77777777">
        <w:trPr>
          <w:trHeight w:val="196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36562" w:rsidRDefault="007961BC">
            <w:pPr>
              <w:spacing w:after="0" w:line="240" w:lineRule="auto"/>
              <w:ind w:left="459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Region 1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9C76D10" w14:textId="77777777">
        <w:trPr>
          <w:trHeight w:val="161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36562" w:rsidRDefault="007961BC">
            <w:pPr>
              <w:spacing w:after="0" w:line="240" w:lineRule="auto"/>
              <w:ind w:left="459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Region 2</w:t>
            </w:r>
          </w:p>
          <w:p w14:paraId="0000002E" w14:textId="77777777" w:rsidR="00A36562" w:rsidRDefault="007961BC">
            <w:pPr>
              <w:spacing w:after="0" w:line="240" w:lineRule="auto"/>
              <w:ind w:left="459" w:hanging="27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(Please add cells as needed)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2AFBD4D" w14:textId="77777777">
        <w:trPr>
          <w:trHeight w:val="139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A36562" w:rsidRDefault="007961BC">
            <w:pPr>
              <w:spacing w:after="0" w:line="240" w:lineRule="auto"/>
              <w:ind w:left="176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Human Resource Data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 Male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</w:t>
            </w:r>
          </w:p>
        </w:tc>
      </w:tr>
      <w:tr w:rsidR="00A36562" w14:paraId="0AFE1F8C" w14:textId="77777777">
        <w:trPr>
          <w:trHeight w:val="153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No. of Board Members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20CF8E7" w14:textId="77777777">
        <w:trPr>
          <w:trHeight w:val="153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No. of Client-Board Members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6B594DA" w14:textId="77777777">
        <w:trPr>
          <w:trHeight w:val="166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No. of Officers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0F1C4E5C" w14:textId="77777777">
        <w:trPr>
          <w:trHeight w:val="200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c. 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No. of Staff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4BF6C6C2" w14:textId="77777777">
        <w:trPr>
          <w:trHeight w:val="200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Regular/Full-time Staff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533E82D" w14:textId="77777777">
        <w:trPr>
          <w:trHeight w:val="200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Project-based Staff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35EEF2C" w14:textId="77777777">
        <w:trPr>
          <w:trHeight w:val="200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Volunteers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2C0A493F" w14:textId="77777777">
        <w:trPr>
          <w:trHeight w:val="200"/>
        </w:trPr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Others (Please specify):</w:t>
            </w:r>
          </w:p>
          <w:p w14:paraId="0000006E" w14:textId="77777777" w:rsidR="00A36562" w:rsidRDefault="007961BC">
            <w:pPr>
              <w:spacing w:after="0" w:line="240" w:lineRule="auto"/>
              <w:ind w:left="450" w:hanging="270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(Please add cells as needed)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00000075" w14:textId="77777777" w:rsidR="00A36562" w:rsidRDefault="007961BC">
      <w:pPr>
        <w:tabs>
          <w:tab w:val="left" w:pos="2448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0000076" w14:textId="77777777" w:rsidR="00A36562" w:rsidRDefault="00A36562">
      <w:pPr>
        <w:tabs>
          <w:tab w:val="left" w:pos="2448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7" w14:textId="77777777" w:rsidR="00A36562" w:rsidRDefault="00A36562">
      <w:pPr>
        <w:tabs>
          <w:tab w:val="left" w:pos="2448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8" w14:textId="77777777" w:rsidR="00A36562" w:rsidRDefault="00A36562">
      <w:pPr>
        <w:tabs>
          <w:tab w:val="left" w:pos="2448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9" w14:textId="77777777" w:rsidR="00A36562" w:rsidRDefault="00A36562">
      <w:pPr>
        <w:tabs>
          <w:tab w:val="left" w:pos="2448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A" w14:textId="77777777" w:rsidR="00A36562" w:rsidRDefault="007961BC">
      <w:pPr>
        <w:spacing w:after="0" w:line="240" w:lineRule="auto"/>
        <w:ind w:left="36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2.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 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Information on Microfinance Products</w:t>
      </w:r>
    </w:p>
    <w:p w14:paraId="0000007B" w14:textId="77777777" w:rsidR="00A36562" w:rsidRDefault="007961BC">
      <w:pPr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tbl>
      <w:tblPr>
        <w:tblStyle w:val="a2"/>
        <w:tblW w:w="9172" w:type="dxa"/>
        <w:tblLayout w:type="fixed"/>
        <w:tblLook w:val="0400" w:firstRow="0" w:lastRow="0" w:firstColumn="0" w:lastColumn="0" w:noHBand="0" w:noVBand="1"/>
      </w:tblPr>
      <w:tblGrid>
        <w:gridCol w:w="4294"/>
        <w:gridCol w:w="1772"/>
        <w:gridCol w:w="1616"/>
        <w:gridCol w:w="1490"/>
      </w:tblGrid>
      <w:tr w:rsidR="00A36562" w14:paraId="21A8BCB2" w14:textId="77777777">
        <w:trPr>
          <w:trHeight w:val="2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A36562" w:rsidRDefault="007961BC">
            <w:pPr>
              <w:spacing w:after="0" w:line="240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A36562" w:rsidRDefault="007961BC">
            <w:pPr>
              <w:spacing w:after="0" w:line="240" w:lineRule="auto"/>
              <w:ind w:left="18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No. of Borrowers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A36562" w:rsidRDefault="007961BC">
            <w:pPr>
              <w:spacing w:after="0" w:line="240" w:lineRule="auto"/>
              <w:ind w:left="18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No. of Accounts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A36562" w:rsidRDefault="007961BC">
            <w:pPr>
              <w:spacing w:after="0" w:line="240" w:lineRule="auto"/>
              <w:ind w:left="18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Total Amount</w:t>
            </w:r>
          </w:p>
        </w:tc>
      </w:tr>
      <w:tr w:rsidR="00A36562" w14:paraId="615BC517" w14:textId="77777777">
        <w:trPr>
          <w:trHeight w:val="4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A36562" w:rsidRDefault="007961BC">
            <w:pPr>
              <w:spacing w:after="0" w:line="240" w:lineRule="auto"/>
              <w:ind w:left="1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MICROFINANCE LOANS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18A4E7B0" w14:textId="77777777">
        <w:trPr>
          <w:trHeight w:val="148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A36562" w:rsidRDefault="007961BC">
            <w:pPr>
              <w:spacing w:after="0" w:line="240" w:lineRule="auto"/>
              <w:ind w:left="176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Classified as to type of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095906BC" w14:textId="77777777">
        <w:trPr>
          <w:trHeight w:val="254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A36562" w:rsidRDefault="007961BC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Farmers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37640BD3" w14:textId="77777777">
        <w:trPr>
          <w:trHeight w:val="205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A36562" w:rsidRDefault="007961BC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Fisher folk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142679F8" w14:textId="77777777">
        <w:trPr>
          <w:trHeight w:val="16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A36562" w:rsidRDefault="007961BC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Microenterprises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321CA2E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A36562" w:rsidRDefault="007961BC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Others (Please specify):</w:t>
            </w:r>
          </w:p>
          <w:p w14:paraId="0000009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(Please add cells as needed)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2560B32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Classified as to age of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19F857C1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18-24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674B51BD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25-31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F8BBC91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32-39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3ECDD8A6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40-47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9FD2733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48-55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FD5D9FE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56-65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A18D8E3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A36562" w:rsidRDefault="007961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Above 65 years old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364560CB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Classified as to the education of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1E9F2DE8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 grade completed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BB0CECF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Pre-school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28FAB783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Some Elementary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355EEE0A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Elementary Graduate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15DEBA1F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Some High School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1C96EB7D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High School Graduate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64D4E509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Post-Secondary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663872D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College Undergraduate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3459B52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College Graduate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606467B0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A36562" w:rsidRDefault="007961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Post-Baccalaureate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06EAAF0C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 Classified as to sex of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44A063F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A36562" w:rsidRDefault="007961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6DE8324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A36562" w:rsidRDefault="007961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3159D76B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5. Classified as to monthly income of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5CD2954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Less than </w:t>
            </w:r>
            <w:sdt>
              <w:sdtPr>
                <w:tag w:val="goog_rdk_0"/>
                <w:id w:val="1669285828"/>
              </w:sdtPr>
              <w:sdtEndPr/>
              <w:sdtContent/>
            </w:sdt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PHP 10,740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AB76F6E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PHP 10,740 - PHP 19,040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A3AA8CD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PHP 19,041 - PHP 38,080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76A9225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PHP 38,081 - PHP 66,640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E756ED4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PHP 66,641 - PHP 114,240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A29AF9A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PHP 114,241 - PHP 190,400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0C429911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A36562" w:rsidRPr="00C65BFB" w:rsidRDefault="007961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C65BFB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More than PHP 190,400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1F6C6C9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6. Classified as to the marital status of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23351444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A36562" w:rsidRDefault="00796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657494C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A36562" w:rsidRDefault="00796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1DA3C539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A36562" w:rsidRDefault="00796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2ED1E2AA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A36562" w:rsidRDefault="00796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44F16E1F" w14:textId="77777777">
        <w:trPr>
          <w:trHeight w:val="16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A36562" w:rsidRDefault="00796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Others (Please specify):</w:t>
            </w:r>
          </w:p>
          <w:p w14:paraId="00000126" w14:textId="77777777" w:rsidR="00A36562" w:rsidRDefault="00796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(Please add cells as needed)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D1A7758" w14:textId="77777777">
        <w:trPr>
          <w:trHeight w:val="2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A36562" w:rsidRDefault="007961BC">
            <w:pPr>
              <w:spacing w:after="0" w:line="240" w:lineRule="auto"/>
              <w:ind w:left="176" w:hanging="2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Classified as to purpose of loan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B61743C" w14:textId="77777777">
        <w:trPr>
          <w:trHeight w:val="88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A36562" w:rsidRDefault="007961BC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Microenterprise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4B51902" w14:textId="77777777">
        <w:trPr>
          <w:trHeight w:val="27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b.    Agriculture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128D3B45" w14:textId="77777777">
        <w:trPr>
          <w:trHeight w:val="16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C.    Housing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4F277BDD" w14:textId="77777777">
        <w:trPr>
          <w:trHeight w:val="16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d.   Others (Please specify):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38C7B729" w14:textId="77777777">
        <w:trPr>
          <w:trHeight w:val="13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A36562" w:rsidRDefault="007961BC">
            <w:pPr>
              <w:spacing w:after="0" w:line="240" w:lineRule="auto"/>
              <w:ind w:left="318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Classified as to interest rates per annum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0CA6C9F" w14:textId="77777777">
        <w:trPr>
          <w:trHeight w:val="11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a. 20% and below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0B5E99A" w14:textId="77777777">
        <w:trPr>
          <w:trHeight w:val="217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b. over 20 to 25%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DCF8A9D" w14:textId="77777777">
        <w:trPr>
          <w:trHeight w:val="195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c.  over 25 to 30%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4E05A8CA" w14:textId="77777777">
        <w:trPr>
          <w:trHeight w:val="17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d.  over 30 to 35%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4A291BAF" w14:textId="77777777">
        <w:trPr>
          <w:trHeight w:val="13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e.  over 35 to 40%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617DB4C" w14:textId="77777777">
        <w:trPr>
          <w:trHeight w:val="24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f.   over 40 to 45%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C44BA76" w14:textId="77777777">
        <w:trPr>
          <w:trHeight w:val="348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g.   over 45 to 50%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3B2487C" w14:textId="77777777">
        <w:trPr>
          <w:trHeight w:val="214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h.   over 50%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1993B48F" w14:textId="77777777">
        <w:trPr>
          <w:trHeight w:val="17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A36562" w:rsidRDefault="007961BC">
            <w:pPr>
              <w:spacing w:after="0" w:line="240" w:lineRule="auto"/>
              <w:ind w:left="318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Classified as to size of loan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282A0FF" w14:textId="77777777">
        <w:trPr>
          <w:trHeight w:val="14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a.  Up to 3,000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86748AD" w14:textId="77777777">
        <w:trPr>
          <w:trHeight w:val="12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b.  Over 3,000 to 5,000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D5C0039" w14:textId="77777777">
        <w:trPr>
          <w:trHeight w:val="24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c.  Over 5,000 to 10,000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3D81496C" w14:textId="77777777">
        <w:trPr>
          <w:trHeight w:val="19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d.  Over 10,000 to 20,000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3EA8F59" w14:textId="77777777">
        <w:trPr>
          <w:trHeight w:val="27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e.   Over 20,000 to 50,000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88A1E5F" w14:textId="77777777">
        <w:trPr>
          <w:trHeight w:val="13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f.   Over 50,000 to 100,000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5BC28EE" w14:textId="77777777">
        <w:trPr>
          <w:trHeight w:val="394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g.  Over 100,000 to 150,000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E7B2D91" w14:textId="77777777">
        <w:trPr>
          <w:trHeight w:val="204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h.  Over 150,000 to 300,000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68FFE39" w14:textId="77777777">
        <w:trPr>
          <w:trHeight w:val="4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A36562" w:rsidRDefault="007961BC">
            <w:pPr>
              <w:spacing w:after="0" w:line="240" w:lineRule="auto"/>
              <w:ind w:left="318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Classified as to maturity of loans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D18B5EF" w14:textId="77777777">
        <w:trPr>
          <w:trHeight w:val="14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a.  3 months or less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8087ADF" w14:textId="77777777">
        <w:trPr>
          <w:trHeight w:val="267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b.  More than 3 months to 6 months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85EB054" w14:textId="77777777">
        <w:trPr>
          <w:trHeight w:val="18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c.  More than 6 months to 12 months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39F4EE5" w14:textId="77777777">
        <w:trPr>
          <w:trHeight w:val="16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d.  More than 12 months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1A292DE" w14:textId="77777777">
        <w:trPr>
          <w:trHeight w:val="144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A36562" w:rsidRDefault="007961BC">
            <w:pPr>
              <w:spacing w:after="0" w:line="240" w:lineRule="auto"/>
              <w:ind w:left="318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11.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Classified as to repayment schedule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4E902CC" w14:textId="77777777">
        <w:trPr>
          <w:trHeight w:val="108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a.  Daily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A1D3622" w14:textId="77777777">
        <w:trPr>
          <w:trHeight w:val="22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b.  Weekly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3DB29117" w14:textId="77777777">
        <w:trPr>
          <w:trHeight w:val="19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c. Semi-Monthly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0674F7ED" w14:textId="77777777">
        <w:trPr>
          <w:trHeight w:val="16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d.  Monthly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057E709" w14:textId="77777777">
        <w:trPr>
          <w:trHeight w:val="16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A36562" w:rsidRDefault="00796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Others (Please Specify):</w:t>
            </w:r>
          </w:p>
          <w:p w14:paraId="000001AF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(Please add cells as needed)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74716FD" w14:textId="77777777">
        <w:trPr>
          <w:trHeight w:val="13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3" w14:textId="77777777" w:rsidR="00A36562" w:rsidRDefault="007961BC">
            <w:pPr>
              <w:spacing w:after="0" w:line="240" w:lineRule="auto"/>
              <w:ind w:left="318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12.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 Classified as to type of loan releases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5D49D621" w14:textId="77777777">
        <w:trPr>
          <w:trHeight w:val="25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A36562" w:rsidRDefault="007961BC">
            <w:pPr>
              <w:spacing w:after="0" w:line="240" w:lineRule="auto"/>
              <w:ind w:left="743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a.  New Clients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74A8913E" w14:textId="77777777">
        <w:trPr>
          <w:trHeight w:val="20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A36562" w:rsidRDefault="007961BC">
            <w:pPr>
              <w:spacing w:after="0" w:line="240" w:lineRule="auto"/>
              <w:ind w:left="743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b.  Repeat Loans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01D8EEE3" w14:textId="77777777">
        <w:trPr>
          <w:trHeight w:val="20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13. Loans Extended by the microfinance NGO based on geographical concentration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7A513B93" w14:textId="77777777">
        <w:trPr>
          <w:trHeight w:val="20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A36562" w:rsidRDefault="007961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National Capital Region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196770B1" w14:textId="77777777">
        <w:trPr>
          <w:trHeight w:val="20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A36562" w:rsidRDefault="007961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Luzon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305AEB47" w14:textId="77777777">
        <w:trPr>
          <w:trHeight w:val="20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A36562" w:rsidRDefault="007961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Visayas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2B00C661" w14:textId="77777777">
        <w:trPr>
          <w:trHeight w:val="20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A36562" w:rsidRDefault="007961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Mindanao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36562" w14:paraId="57C74AEF" w14:textId="77777777">
        <w:trPr>
          <w:trHeight w:val="18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A36562" w:rsidRDefault="007961B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CAPITAL BUILD-UP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1392888C" w14:textId="77777777">
        <w:trPr>
          <w:trHeight w:val="145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A36562" w:rsidRDefault="007961BC">
            <w:pPr>
              <w:spacing w:after="0" w:line="240" w:lineRule="auto"/>
              <w:ind w:left="720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Micro savings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68A78FEA" w14:textId="77777777">
        <w:trPr>
          <w:trHeight w:val="108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A36562" w:rsidRDefault="007961BC">
            <w:pPr>
              <w:spacing w:after="0" w:line="240" w:lineRule="auto"/>
              <w:ind w:left="880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 Voluntary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F785A30" w14:textId="77777777">
        <w:trPr>
          <w:trHeight w:val="8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A36562" w:rsidRDefault="007961BC">
            <w:pPr>
              <w:spacing w:after="0" w:line="240" w:lineRule="auto"/>
              <w:ind w:left="880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 Compulsory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3728A6CD" w14:textId="77777777">
        <w:trPr>
          <w:trHeight w:val="225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A36562" w:rsidRDefault="007961BC">
            <w:pPr>
              <w:spacing w:after="0" w:line="240" w:lineRule="auto"/>
              <w:ind w:left="34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FUNDS GENERATED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5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2D93C544" w14:textId="77777777">
        <w:trPr>
          <w:trHeight w:val="188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A36562" w:rsidRDefault="007961BC">
            <w:pPr>
              <w:spacing w:after="0" w:line="240" w:lineRule="auto"/>
              <w:ind w:left="720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Borrowings 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19037D6C" w14:textId="77777777">
        <w:trPr>
          <w:trHeight w:val="18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A36562" w:rsidRDefault="007961BC">
            <w:pPr>
              <w:spacing w:after="0" w:line="240" w:lineRule="auto"/>
              <w:ind w:left="720" w:hanging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Grants/Donations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A36562" w:rsidRDefault="007961BC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A36562" w14:paraId="35EF6928" w14:textId="77777777">
        <w:trPr>
          <w:trHeight w:val="180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A36562" w:rsidRDefault="007961BC">
            <w:pPr>
              <w:spacing w:after="0" w:line="240" w:lineRule="auto"/>
              <w:ind w:left="720" w:hanging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Others (Please specify):</w:t>
            </w:r>
          </w:p>
          <w:p w14:paraId="000001F0" w14:textId="77777777" w:rsidR="00A36562" w:rsidRDefault="007961BC">
            <w:pPr>
              <w:spacing w:after="0" w:line="240" w:lineRule="auto"/>
              <w:ind w:left="720" w:hanging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(Please add cells as needed)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7777777" w:rsidR="00A36562" w:rsidRDefault="00A36562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000001F4" w14:textId="77777777" w:rsidR="00A36562" w:rsidRDefault="0079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 </w:t>
      </w:r>
    </w:p>
    <w:p w14:paraId="000001F5" w14:textId="77777777" w:rsidR="00A36562" w:rsidRDefault="0079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000001F6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7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8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9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A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B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C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D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E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1FF" w14:textId="77777777" w:rsidR="00A36562" w:rsidRDefault="0079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200" w14:textId="77777777" w:rsidR="00A36562" w:rsidRDefault="0079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201" w14:textId="77777777" w:rsidR="00A36562" w:rsidRDefault="0079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00000202" w14:textId="77777777" w:rsidR="00A36562" w:rsidRDefault="00796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203" w14:textId="77777777" w:rsidR="00A36562" w:rsidRDefault="00A365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4" w14:textId="77777777" w:rsidR="00A36562" w:rsidRDefault="007961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CERTIFICATION</w:t>
      </w:r>
    </w:p>
    <w:p w14:paraId="00000205" w14:textId="77777777" w:rsidR="00A36562" w:rsidRDefault="00A365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206" w14:textId="77777777" w:rsidR="00A36562" w:rsidRDefault="007961B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  <w:sz w:val="20"/>
          <w:szCs w:val="20"/>
        </w:rPr>
        <w:t>I hereby certify that the above information is true and correct. Any misrepresentation and/or manifestation of fraud in this report shall be a ground for placing under probation of the accredited microfinance NGO, its reprimand and/or the suspension or revocation of the Certificate of Accreditation granted in its favor.</w:t>
      </w:r>
    </w:p>
    <w:p w14:paraId="00000207" w14:textId="77777777" w:rsidR="00A36562" w:rsidRDefault="00A36562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00000208" w14:textId="77777777" w:rsidR="00A36562" w:rsidRDefault="00A36562">
      <w:pPr>
        <w:spacing w:after="0" w:line="240" w:lineRule="auto"/>
        <w:ind w:firstLine="4253"/>
        <w:rPr>
          <w:rFonts w:ascii="Cambria" w:eastAsia="Cambria" w:hAnsi="Cambria" w:cs="Cambria"/>
          <w:i/>
          <w:sz w:val="20"/>
          <w:szCs w:val="20"/>
        </w:rPr>
      </w:pPr>
    </w:p>
    <w:p w14:paraId="00000209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   ___________________________________________________</w:t>
      </w:r>
    </w:p>
    <w:p w14:paraId="0000020A" w14:textId="77777777" w:rsidR="00A36562" w:rsidRPr="00C65BFB" w:rsidRDefault="007961BC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  <w:r w:rsidRPr="00C65BFB">
        <w:rPr>
          <w:rFonts w:ascii="Cambria" w:eastAsia="Cambria" w:hAnsi="Cambria" w:cs="Cambria"/>
          <w:i/>
          <w:sz w:val="20"/>
          <w:szCs w:val="20"/>
        </w:rPr>
        <w:t>(Name of President/CEO/Executive Director)</w:t>
      </w:r>
    </w:p>
    <w:p w14:paraId="0000020B" w14:textId="77777777" w:rsidR="00A36562" w:rsidRDefault="007961BC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  <w:r w:rsidRPr="00C65BFB">
        <w:rPr>
          <w:rFonts w:ascii="Cambria" w:eastAsia="Cambria" w:hAnsi="Cambria" w:cs="Cambria"/>
          <w:i/>
          <w:sz w:val="20"/>
          <w:szCs w:val="20"/>
        </w:rPr>
        <w:t>(Specify Position, as provided in the GIS)</w:t>
      </w:r>
    </w:p>
    <w:p w14:paraId="0000020C" w14:textId="77777777" w:rsidR="00A36562" w:rsidRDefault="00A36562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0000020D" w14:textId="77777777" w:rsidR="00A36562" w:rsidRDefault="00A3656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20E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SUBSCRIBED AND SWORN to before me in _____________________________________, this ___th day of ________________________, 20_______, Affiant exhibiting to me his/her attached proof of identity, ID No. _____________________________________.</w:t>
      </w:r>
    </w:p>
    <w:p w14:paraId="0000020F" w14:textId="77777777" w:rsidR="00A36562" w:rsidRDefault="00A3656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210" w14:textId="77777777" w:rsidR="00A36562" w:rsidRDefault="00A3656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211" w14:textId="77777777" w:rsidR="00A36562" w:rsidRDefault="00A3656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212" w14:textId="77777777" w:rsidR="00A36562" w:rsidRDefault="00A3656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213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NOTARY PUBLIC</w:t>
      </w:r>
    </w:p>
    <w:p w14:paraId="00000214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Doc. No.  ________;</w:t>
      </w:r>
    </w:p>
    <w:p w14:paraId="00000215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Page No. ________;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14:paraId="00000216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Book No.  ________;</w:t>
      </w:r>
    </w:p>
    <w:p w14:paraId="00000217" w14:textId="77777777" w:rsidR="00A36562" w:rsidRDefault="007961B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Series of   ________.</w:t>
      </w:r>
    </w:p>
    <w:p w14:paraId="00000218" w14:textId="77777777" w:rsidR="00A36562" w:rsidRDefault="00A3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219" w14:textId="77777777" w:rsidR="00A36562" w:rsidRDefault="00A36562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0000021A" w14:textId="77777777" w:rsidR="00A36562" w:rsidRDefault="00A365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6562"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34A0" w14:textId="77777777" w:rsidR="003A2345" w:rsidRDefault="003A2345">
      <w:pPr>
        <w:spacing w:after="0" w:line="240" w:lineRule="auto"/>
      </w:pPr>
      <w:r>
        <w:separator/>
      </w:r>
    </w:p>
  </w:endnote>
  <w:endnote w:type="continuationSeparator" w:id="0">
    <w:p w14:paraId="45CD0CED" w14:textId="77777777" w:rsidR="003A2345" w:rsidRDefault="003A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D" w14:textId="26B6D2A7" w:rsidR="00A36562" w:rsidRDefault="0079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Page 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941FAA">
      <w:rPr>
        <w:rFonts w:ascii="Cambria" w:eastAsia="Cambria" w:hAnsi="Cambria" w:cs="Cambria"/>
        <w:b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16"/>
        <w:szCs w:val="16"/>
      </w:rPr>
      <w:t xml:space="preserve"> of 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NUMPAGES</w:instrTex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941FAA">
      <w:rPr>
        <w:rFonts w:ascii="Cambria" w:eastAsia="Cambria" w:hAnsi="Cambria" w:cs="Cambria"/>
        <w:b/>
        <w:noProof/>
        <w:color w:val="000000"/>
        <w:sz w:val="16"/>
        <w:szCs w:val="16"/>
      </w:rPr>
      <w:t>6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</w:p>
  <w:p w14:paraId="0000021E" w14:textId="77777777" w:rsidR="00A36562" w:rsidRDefault="00A36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2854" w14:textId="77777777" w:rsidR="003A2345" w:rsidRDefault="003A2345">
      <w:pPr>
        <w:spacing w:after="0" w:line="240" w:lineRule="auto"/>
      </w:pPr>
      <w:r>
        <w:separator/>
      </w:r>
    </w:p>
  </w:footnote>
  <w:footnote w:type="continuationSeparator" w:id="0">
    <w:p w14:paraId="70B8C6B9" w14:textId="77777777" w:rsidR="003A2345" w:rsidRDefault="003A2345">
      <w:pPr>
        <w:spacing w:after="0" w:line="240" w:lineRule="auto"/>
      </w:pPr>
      <w:r>
        <w:continuationSeparator/>
      </w:r>
    </w:p>
  </w:footnote>
  <w:footnote w:id="1">
    <w:p w14:paraId="0000021B" w14:textId="77777777" w:rsidR="00A36562" w:rsidRDefault="00796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i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Based on the Standard Chart of Accounts for Microfinance NGOs, voluntary savings refer to additional savings collected from clients on top of the Capital Build-Up.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(MNRC Memorandum Circular No. 2, Series of 2019)</w:t>
      </w:r>
    </w:p>
  </w:footnote>
  <w:footnote w:id="2">
    <w:p w14:paraId="0000021C" w14:textId="77777777" w:rsidR="00A36562" w:rsidRDefault="00796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i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Based on the Standard Chart of Accounts for Microfinance NGOs, compulsory savings or Capital Build-Up refers to small amounts of money collected by the microfinance NGO from its clients for purposes of maintaining a compensating balance.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(Section 3 (b) of Republic Act No. 10693 [Microfinance NGOs Act] and MNRC M.C. No. 2, Series of 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523"/>
    <w:multiLevelType w:val="multilevel"/>
    <w:tmpl w:val="C164CAD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B287C"/>
    <w:multiLevelType w:val="multilevel"/>
    <w:tmpl w:val="9B1644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7D5"/>
    <w:multiLevelType w:val="multilevel"/>
    <w:tmpl w:val="F2E0013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0CB1B07"/>
    <w:multiLevelType w:val="multilevel"/>
    <w:tmpl w:val="220232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09B6"/>
    <w:multiLevelType w:val="multilevel"/>
    <w:tmpl w:val="60F88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B63B1"/>
    <w:multiLevelType w:val="multilevel"/>
    <w:tmpl w:val="9960A1A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943BA"/>
    <w:multiLevelType w:val="multilevel"/>
    <w:tmpl w:val="FACABF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C422D"/>
    <w:multiLevelType w:val="multilevel"/>
    <w:tmpl w:val="EEEEE1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83B7B"/>
    <w:multiLevelType w:val="multilevel"/>
    <w:tmpl w:val="3138AC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3617"/>
    <w:multiLevelType w:val="multilevel"/>
    <w:tmpl w:val="B370729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FA06186"/>
    <w:multiLevelType w:val="multilevel"/>
    <w:tmpl w:val="4B3E112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62"/>
    <w:rsid w:val="003A2345"/>
    <w:rsid w:val="006C76CB"/>
    <w:rsid w:val="007961BC"/>
    <w:rsid w:val="00941FAA"/>
    <w:rsid w:val="00A36562"/>
    <w:rsid w:val="00C65BFB"/>
    <w:rsid w:val="00C96EA1"/>
    <w:rsid w:val="00E63227"/>
    <w:rsid w:val="00EF3FF7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6520D-AFAB-4A09-ABF2-C22C40BE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59F9"/>
  </w:style>
  <w:style w:type="paragraph" w:styleId="FootnoteText">
    <w:name w:val="footnote text"/>
    <w:basedOn w:val="Normal"/>
    <w:link w:val="FootnoteTextChar"/>
    <w:uiPriority w:val="99"/>
    <w:semiHidden/>
    <w:unhideWhenUsed/>
    <w:rsid w:val="00023C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C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62"/>
  </w:style>
  <w:style w:type="paragraph" w:styleId="Footer">
    <w:name w:val="footer"/>
    <w:basedOn w:val="Normal"/>
    <w:link w:val="FooterChar"/>
    <w:uiPriority w:val="99"/>
    <w:unhideWhenUsed/>
    <w:rsid w:val="00C6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62"/>
  </w:style>
  <w:style w:type="paragraph" w:styleId="ListParagraph">
    <w:name w:val="List Paragraph"/>
    <w:basedOn w:val="Normal"/>
    <w:uiPriority w:val="34"/>
    <w:qFormat/>
    <w:rsid w:val="007B181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1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18BC"/>
    <w:rPr>
      <w:color w:val="0000FF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b1WcRlbn2PiiBrZMdGN5vQdsQ==">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cp:lastPrinted>2020-11-04T03:27:00Z</cp:lastPrinted>
  <dcterms:created xsi:type="dcterms:W3CDTF">2020-11-23T06:36:00Z</dcterms:created>
  <dcterms:modified xsi:type="dcterms:W3CDTF">2020-11-23T06:36:00Z</dcterms:modified>
</cp:coreProperties>
</file>